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FC4705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</w:rPr>
      </w:pPr>
      <w:r w:rsidRPr="001A2E78">
        <w:rPr>
          <w:rFonts w:ascii="Century Gothic" w:hAnsi="Century Gothic"/>
          <w:b/>
        </w:rPr>
        <w:t xml:space="preserve">DECLARAÇÃO DE </w:t>
      </w:r>
      <w:r w:rsidR="005250BC" w:rsidRPr="001A2E78">
        <w:rPr>
          <w:rFonts w:ascii="Century Gothic" w:hAnsi="Century Gothic"/>
          <w:b/>
        </w:rPr>
        <w:t>NÃO PARENTESCO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5250BC" w:rsidRPr="001A2E78" w:rsidRDefault="005250BC" w:rsidP="005250BC">
      <w:pPr>
        <w:numPr>
          <w:ilvl w:val="0"/>
          <w:numId w:val="1"/>
        </w:numPr>
        <w:tabs>
          <w:tab w:val="left" w:pos="1318"/>
        </w:tabs>
        <w:spacing w:before="360"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A </w:t>
      </w:r>
      <w:r w:rsidRPr="001A2E78">
        <w:rPr>
          <w:rFonts w:ascii="Century Gothic" w:hAnsi="Century Gothic"/>
          <w:b/>
          <w:sz w:val="17"/>
          <w:szCs w:val="17"/>
        </w:rPr>
        <w:t>(NOME DA LICITANTE)</w:t>
      </w:r>
      <w:r w:rsidRPr="001A2E78">
        <w:rPr>
          <w:rFonts w:ascii="Century Gothic" w:hAnsi="Century Gothic"/>
          <w:sz w:val="17"/>
          <w:szCs w:val="17"/>
        </w:rPr>
        <w:t xml:space="preserve">, inscrita no CNPJ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por intermédio de seu representante legal, </w:t>
      </w:r>
      <w:r w:rsidRPr="001A2E78">
        <w:rPr>
          <w:rFonts w:ascii="Century Gothic" w:hAnsi="Century Gothic"/>
          <w:b/>
          <w:sz w:val="17"/>
          <w:szCs w:val="17"/>
        </w:rPr>
        <w:t>(NOME DO REPRESENTANTE LEGAL)</w:t>
      </w:r>
      <w:r w:rsidRPr="001A2E78">
        <w:rPr>
          <w:rFonts w:ascii="Century Gothic" w:hAnsi="Century Gothic"/>
          <w:sz w:val="17"/>
          <w:szCs w:val="17"/>
        </w:rPr>
        <w:t xml:space="preserve">, inscrito no CPF sob o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</w:t>
      </w: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>:</w:t>
      </w:r>
    </w:p>
    <w:p w:rsidR="005250BC" w:rsidRPr="001A2E78" w:rsidRDefault="005250BC" w:rsidP="005250BC">
      <w:pPr>
        <w:numPr>
          <w:ilvl w:val="0"/>
          <w:numId w:val="13"/>
        </w:numPr>
        <w:tabs>
          <w:tab w:val="clear" w:pos="0"/>
          <w:tab w:val="left" w:pos="1026"/>
        </w:tabs>
        <w:spacing w:after="120" w:line="276" w:lineRule="auto"/>
        <w:ind w:left="601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Não possuir proprietário, sócio ou empregado que seja servidor ou agente político do órgão ou entidade contratante ou responsável pela licitação;</w:t>
      </w:r>
    </w:p>
    <w:p w:rsidR="005250BC" w:rsidRPr="001A2E78" w:rsidRDefault="005250BC" w:rsidP="005250BC">
      <w:pPr>
        <w:numPr>
          <w:ilvl w:val="0"/>
          <w:numId w:val="13"/>
        </w:numPr>
        <w:tabs>
          <w:tab w:val="clear" w:pos="0"/>
          <w:tab w:val="left" w:pos="1026"/>
        </w:tabs>
        <w:spacing w:after="120" w:line="276" w:lineRule="auto"/>
        <w:ind w:left="601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Não possuir proprietário ou sócio que seja cônjuge, companheiro ou parente em linha reta, colateral ou por afinidade, até o terceiro grau, e por afinidade, até o segundo grau, de agente político do órgão ou entidade contratante ou responsável pela</w:t>
      </w:r>
      <w:bookmarkStart w:id="0" w:name="_GoBack"/>
      <w:bookmarkEnd w:id="0"/>
      <w:r w:rsidRPr="001A2E78">
        <w:rPr>
          <w:rFonts w:ascii="Century Gothic" w:hAnsi="Century Gothic"/>
          <w:sz w:val="17"/>
          <w:szCs w:val="17"/>
        </w:rPr>
        <w:t xml:space="preserve"> licitação.</w:t>
      </w:r>
    </w:p>
    <w:p w:rsidR="00FC4705" w:rsidRPr="005250BC" w:rsidRDefault="005250BC" w:rsidP="005250BC">
      <w:pPr>
        <w:numPr>
          <w:ilvl w:val="0"/>
          <w:numId w:val="1"/>
        </w:numPr>
        <w:tabs>
          <w:tab w:val="left" w:pos="1318"/>
        </w:tabs>
        <w:spacing w:after="12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 xml:space="preserve"> ainda estar ciente de que a declaração falsa a sujeitará à declaração de inidoneidade, sem prejuízo das demais cominações legais.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FC4705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Pr="00491398" w:rsidRDefault="00FC4705" w:rsidP="00FC4705">
      <w:pPr>
        <w:rPr>
          <w:color w:val="FF0000"/>
        </w:rPr>
      </w:pPr>
      <w:r w:rsidRPr="00491398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</w:p>
    <w:sectPr w:rsidR="00C10BE2" w:rsidRPr="00491398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645F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46FF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0BC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1C25-A0B0-4929-8A04-28E2D49A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987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4</cp:revision>
  <cp:lastPrinted>2019-12-19T16:17:00Z</cp:lastPrinted>
  <dcterms:created xsi:type="dcterms:W3CDTF">2020-01-08T19:21:00Z</dcterms:created>
  <dcterms:modified xsi:type="dcterms:W3CDTF">2020-01-08T19:46:00Z</dcterms:modified>
</cp:coreProperties>
</file>